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9539C4" w14:textId="401EB177" w:rsidR="00F7327D" w:rsidRPr="004B549F" w:rsidRDefault="007F63D4" w:rsidP="00B14BFD">
      <w:pPr>
        <w:spacing w:after="0"/>
        <w:rPr>
          <w:rFonts w:ascii="Times New Roman" w:hAnsi="Times New Roman" w:cs="Times New Roman"/>
          <w:b/>
          <w:bCs/>
          <w:sz w:val="28"/>
          <w:szCs w:val="28"/>
        </w:rPr>
      </w:pPr>
      <w:r w:rsidRPr="004B549F">
        <w:rPr>
          <w:rFonts w:ascii="Times New Roman" w:hAnsi="Times New Roman" w:cs="Times New Roman"/>
          <w:b/>
          <w:bCs/>
          <w:sz w:val="28"/>
          <w:szCs w:val="28"/>
        </w:rPr>
        <w:t>32</w:t>
      </w:r>
      <w:r w:rsidRPr="004B549F">
        <w:rPr>
          <w:rFonts w:ascii="Times New Roman" w:hAnsi="Times New Roman" w:cs="Times New Roman"/>
          <w:b/>
          <w:bCs/>
          <w:sz w:val="28"/>
          <w:szCs w:val="28"/>
          <w:vertAlign w:val="superscript"/>
        </w:rPr>
        <w:t>nd</w:t>
      </w:r>
      <w:r w:rsidRPr="004B549F">
        <w:rPr>
          <w:rFonts w:ascii="Times New Roman" w:hAnsi="Times New Roman" w:cs="Times New Roman"/>
          <w:b/>
          <w:bCs/>
          <w:sz w:val="28"/>
          <w:szCs w:val="28"/>
        </w:rPr>
        <w:t xml:space="preserve"> Cotswold Signpost Rally 2021 </w:t>
      </w:r>
    </w:p>
    <w:p w14:paraId="748B0894" w14:textId="77777777" w:rsidR="004B549F" w:rsidRDefault="004B549F" w:rsidP="00B14BFD">
      <w:pPr>
        <w:spacing w:after="0"/>
        <w:rPr>
          <w:rFonts w:ascii="Times New Roman" w:hAnsi="Times New Roman" w:cs="Times New Roman"/>
          <w:sz w:val="28"/>
          <w:szCs w:val="28"/>
        </w:rPr>
      </w:pPr>
    </w:p>
    <w:p w14:paraId="46A361D3" w14:textId="2E103DC6" w:rsidR="007F63D4" w:rsidRDefault="007F63D4" w:rsidP="00B14BFD">
      <w:pPr>
        <w:spacing w:after="0"/>
        <w:rPr>
          <w:rFonts w:ascii="Times New Roman" w:hAnsi="Times New Roman" w:cs="Times New Roman"/>
          <w:sz w:val="28"/>
          <w:szCs w:val="28"/>
        </w:rPr>
      </w:pPr>
      <w:r>
        <w:rPr>
          <w:rFonts w:ascii="Times New Roman" w:hAnsi="Times New Roman" w:cs="Times New Roman"/>
          <w:sz w:val="28"/>
          <w:szCs w:val="28"/>
        </w:rPr>
        <w:t>Congratulations to Jon and T</w:t>
      </w:r>
      <w:r w:rsidR="004B549F">
        <w:rPr>
          <w:rFonts w:ascii="Times New Roman" w:hAnsi="Times New Roman" w:cs="Times New Roman"/>
          <w:sz w:val="28"/>
          <w:szCs w:val="28"/>
        </w:rPr>
        <w:t>i</w:t>
      </w:r>
      <w:r>
        <w:rPr>
          <w:rFonts w:ascii="Times New Roman" w:hAnsi="Times New Roman" w:cs="Times New Roman"/>
          <w:sz w:val="28"/>
          <w:szCs w:val="28"/>
        </w:rPr>
        <w:t>m on becoming the fourth set of organisers of this event. To celebrate, the previous organisers were all present and took part.</w:t>
      </w:r>
    </w:p>
    <w:p w14:paraId="4E6AD4D2" w14:textId="77777777" w:rsidR="004B549F" w:rsidRDefault="004B549F" w:rsidP="00B14BFD">
      <w:pPr>
        <w:spacing w:after="0"/>
        <w:rPr>
          <w:rFonts w:ascii="Times New Roman" w:hAnsi="Times New Roman" w:cs="Times New Roman"/>
          <w:sz w:val="28"/>
          <w:szCs w:val="28"/>
        </w:rPr>
      </w:pPr>
    </w:p>
    <w:p w14:paraId="2B84F6BF" w14:textId="14D51A9E" w:rsidR="007F63D4" w:rsidRDefault="007F63D4" w:rsidP="00B14BFD">
      <w:pPr>
        <w:spacing w:after="0"/>
        <w:rPr>
          <w:rFonts w:ascii="Times New Roman" w:hAnsi="Times New Roman" w:cs="Times New Roman"/>
          <w:sz w:val="28"/>
          <w:szCs w:val="28"/>
        </w:rPr>
      </w:pPr>
      <w:r>
        <w:rPr>
          <w:rFonts w:ascii="Times New Roman" w:hAnsi="Times New Roman" w:cs="Times New Roman"/>
          <w:sz w:val="28"/>
          <w:szCs w:val="28"/>
        </w:rPr>
        <w:t>The event itself was threatened with rain from the beginning of July 2021 but that did not stop about 30 riders presenting themselves for this “thinking motorcyclists event”, a quote form a past participant about twenty years ago.</w:t>
      </w:r>
    </w:p>
    <w:p w14:paraId="7D25E003" w14:textId="737369AE" w:rsidR="007F63D4" w:rsidRDefault="007F63D4" w:rsidP="00B14BFD">
      <w:pPr>
        <w:spacing w:after="0"/>
        <w:rPr>
          <w:rFonts w:ascii="Times New Roman" w:hAnsi="Times New Roman" w:cs="Times New Roman"/>
          <w:sz w:val="28"/>
          <w:szCs w:val="28"/>
        </w:rPr>
      </w:pPr>
      <w:r>
        <w:rPr>
          <w:rFonts w:ascii="Times New Roman" w:hAnsi="Times New Roman" w:cs="Times New Roman"/>
          <w:sz w:val="28"/>
          <w:szCs w:val="28"/>
        </w:rPr>
        <w:t>Even more impressive was the array of machines being ridden, from early vintage to more recent monkey bikes. The riders also represented a range of ages from youngish oldsters to willing youngsters.</w:t>
      </w:r>
    </w:p>
    <w:p w14:paraId="2DAA3FE8" w14:textId="77777777" w:rsidR="004B549F" w:rsidRDefault="004B549F" w:rsidP="00B14BFD">
      <w:pPr>
        <w:spacing w:after="0"/>
        <w:rPr>
          <w:rFonts w:ascii="Times New Roman" w:hAnsi="Times New Roman" w:cs="Times New Roman"/>
          <w:sz w:val="28"/>
          <w:szCs w:val="28"/>
        </w:rPr>
      </w:pPr>
    </w:p>
    <w:p w14:paraId="43743921" w14:textId="6606E3FC" w:rsidR="007F63D4" w:rsidRDefault="007F63D4" w:rsidP="00B14BFD">
      <w:pPr>
        <w:spacing w:after="0"/>
        <w:rPr>
          <w:rFonts w:ascii="Times New Roman" w:hAnsi="Times New Roman" w:cs="Times New Roman"/>
          <w:sz w:val="28"/>
          <w:szCs w:val="28"/>
        </w:rPr>
      </w:pPr>
      <w:r>
        <w:rPr>
          <w:rFonts w:ascii="Times New Roman" w:hAnsi="Times New Roman" w:cs="Times New Roman"/>
          <w:sz w:val="28"/>
          <w:szCs w:val="28"/>
        </w:rPr>
        <w:t>The event stemmed from the days of yore when scatter road trials, such as the Cotswold, Chiltern and Bristol sections ran were popular but required many volunteer marshals to make them work. The Signpost Rally was devised to minimise the number of helpers required to about two. Preparation consists of driving around the locality and taking photographs of signposts so that when given to participants they could use their judgement to decide the locations of the signposts, and then plan their own route to navigate to each and prove that they had been visited. Initially this was done by the organiser going out the day before and taping waterproof letters to the posts for the riders to note down. Nowadays, questions are asked, which can only be answered by visiting the signposts and noting down an observed clue, such as, “Who manufactured this gate?”</w:t>
      </w:r>
      <w:r w:rsidR="004B549F">
        <w:rPr>
          <w:rFonts w:ascii="Times New Roman" w:hAnsi="Times New Roman" w:cs="Times New Roman"/>
          <w:sz w:val="28"/>
          <w:szCs w:val="28"/>
        </w:rPr>
        <w:t xml:space="preserve"> </w:t>
      </w:r>
      <w:r>
        <w:rPr>
          <w:rFonts w:ascii="Times New Roman" w:hAnsi="Times New Roman" w:cs="Times New Roman"/>
          <w:sz w:val="28"/>
          <w:szCs w:val="28"/>
        </w:rPr>
        <w:t>On signing on, riders settled at tables, plotted the expected positions of the signposts, decided on their routes and set off to find the answers to the location questions. Because participants became proficient at locating the signs and finding the answers to clues, it was deemed necessary to have a final quiz at a local village hall to determine a winner. This year’s quiz was far more challenging than those I ever set.</w:t>
      </w:r>
    </w:p>
    <w:p w14:paraId="31653415" w14:textId="77777777" w:rsidR="004B549F" w:rsidRDefault="004B549F" w:rsidP="00B14BFD">
      <w:pPr>
        <w:spacing w:after="0"/>
        <w:rPr>
          <w:rFonts w:ascii="Times New Roman" w:hAnsi="Times New Roman" w:cs="Times New Roman"/>
          <w:sz w:val="28"/>
          <w:szCs w:val="28"/>
        </w:rPr>
      </w:pPr>
    </w:p>
    <w:p w14:paraId="725B915D" w14:textId="19749D5C" w:rsidR="007F63D4" w:rsidRDefault="007F63D4" w:rsidP="00B14BFD">
      <w:pPr>
        <w:spacing w:after="0"/>
        <w:rPr>
          <w:rFonts w:ascii="Times New Roman" w:hAnsi="Times New Roman" w:cs="Times New Roman"/>
          <w:sz w:val="28"/>
          <w:szCs w:val="28"/>
        </w:rPr>
      </w:pPr>
      <w:r>
        <w:rPr>
          <w:rFonts w:ascii="Times New Roman" w:hAnsi="Times New Roman" w:cs="Times New Roman"/>
          <w:sz w:val="28"/>
          <w:szCs w:val="28"/>
        </w:rPr>
        <w:t>So well done t</w:t>
      </w:r>
      <w:r w:rsidR="00541DFC">
        <w:rPr>
          <w:rFonts w:ascii="Times New Roman" w:hAnsi="Times New Roman" w:cs="Times New Roman"/>
          <w:sz w:val="28"/>
          <w:szCs w:val="28"/>
        </w:rPr>
        <w:t>o Jon and T</w:t>
      </w:r>
      <w:r w:rsidR="004B549F">
        <w:rPr>
          <w:rFonts w:ascii="Times New Roman" w:hAnsi="Times New Roman" w:cs="Times New Roman"/>
          <w:sz w:val="28"/>
          <w:szCs w:val="28"/>
        </w:rPr>
        <w:t>i</w:t>
      </w:r>
      <w:r w:rsidR="00541DFC">
        <w:rPr>
          <w:rFonts w:ascii="Times New Roman" w:hAnsi="Times New Roman" w:cs="Times New Roman"/>
          <w:sz w:val="28"/>
          <w:szCs w:val="28"/>
        </w:rPr>
        <w:t>m, and to their spouses, who helped provide refreshments at Daglingworth Village Hall and made this years event a new era for signpost rallies for the future. They were made to struggle with reading answers written on soggy paper sheets from the afternoon rain but the riders really appreciated their efforts in giving us riders a mildly competitive event to take part in.</w:t>
      </w:r>
    </w:p>
    <w:p w14:paraId="5CC9C2F0" w14:textId="77777777" w:rsidR="00541DFC" w:rsidRDefault="00541DFC" w:rsidP="00B14BFD">
      <w:pPr>
        <w:spacing w:after="0"/>
        <w:rPr>
          <w:rFonts w:ascii="Times New Roman" w:hAnsi="Times New Roman" w:cs="Times New Roman"/>
          <w:sz w:val="28"/>
          <w:szCs w:val="28"/>
        </w:rPr>
      </w:pPr>
    </w:p>
    <w:p w14:paraId="49A683DE" w14:textId="5266927A" w:rsidR="00541DFC" w:rsidRDefault="00541DFC" w:rsidP="00B14BFD">
      <w:pPr>
        <w:spacing w:after="0"/>
        <w:rPr>
          <w:rFonts w:ascii="Times New Roman" w:hAnsi="Times New Roman" w:cs="Times New Roman"/>
          <w:sz w:val="28"/>
          <w:szCs w:val="28"/>
        </w:rPr>
      </w:pPr>
      <w:r>
        <w:rPr>
          <w:rFonts w:ascii="Times New Roman" w:hAnsi="Times New Roman" w:cs="Times New Roman"/>
          <w:sz w:val="28"/>
          <w:szCs w:val="28"/>
        </w:rPr>
        <w:t>Dr Reg Eyre KOBI</w:t>
      </w:r>
    </w:p>
    <w:p w14:paraId="141DB2F1" w14:textId="726FC825" w:rsidR="00541DFC" w:rsidRDefault="00541DFC" w:rsidP="00B14BFD">
      <w:pPr>
        <w:spacing w:after="0"/>
        <w:rPr>
          <w:rFonts w:ascii="Times New Roman" w:hAnsi="Times New Roman" w:cs="Times New Roman"/>
          <w:sz w:val="28"/>
          <w:szCs w:val="28"/>
        </w:rPr>
      </w:pPr>
      <w:r>
        <w:rPr>
          <w:rFonts w:ascii="Times New Roman" w:hAnsi="Times New Roman" w:cs="Times New Roman"/>
          <w:sz w:val="28"/>
          <w:szCs w:val="28"/>
        </w:rPr>
        <w:t>(Organiser for the first 21 years)</w:t>
      </w:r>
    </w:p>
    <w:p w14:paraId="440E44BC" w14:textId="77777777" w:rsidR="00541DFC" w:rsidRDefault="00541DFC" w:rsidP="00B14BFD">
      <w:pPr>
        <w:spacing w:after="0"/>
        <w:rPr>
          <w:rFonts w:ascii="Times New Roman" w:hAnsi="Times New Roman" w:cs="Times New Roman"/>
          <w:sz w:val="28"/>
          <w:szCs w:val="28"/>
        </w:rPr>
      </w:pPr>
    </w:p>
    <w:p w14:paraId="26F0D9EB" w14:textId="77777777" w:rsidR="00541DFC" w:rsidRPr="00FD057E" w:rsidRDefault="00541DFC" w:rsidP="00B14BFD">
      <w:pPr>
        <w:spacing w:after="0"/>
        <w:rPr>
          <w:rFonts w:ascii="Times New Roman" w:hAnsi="Times New Roman" w:cs="Times New Roman"/>
          <w:sz w:val="28"/>
          <w:szCs w:val="28"/>
        </w:rPr>
      </w:pPr>
      <w:bookmarkStart w:id="0" w:name="_GoBack"/>
      <w:bookmarkEnd w:id="0"/>
    </w:p>
    <w:sectPr w:rsidR="00541DFC" w:rsidRPr="00FD057E" w:rsidSect="00140BA5">
      <w:pgSz w:w="11900" w:h="1682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995"/>
    <w:rsid w:val="00140BA5"/>
    <w:rsid w:val="00181364"/>
    <w:rsid w:val="002D5C25"/>
    <w:rsid w:val="004B549F"/>
    <w:rsid w:val="00541DFC"/>
    <w:rsid w:val="0055758F"/>
    <w:rsid w:val="007D3722"/>
    <w:rsid w:val="007F63D4"/>
    <w:rsid w:val="009C613E"/>
    <w:rsid w:val="00A41CBA"/>
    <w:rsid w:val="00AC763B"/>
    <w:rsid w:val="00B1220A"/>
    <w:rsid w:val="00B14BFD"/>
    <w:rsid w:val="00BB1445"/>
    <w:rsid w:val="00D60FEA"/>
    <w:rsid w:val="00F13995"/>
    <w:rsid w:val="00F7327D"/>
    <w:rsid w:val="00FD057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CFB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7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1CBA"/>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41CBA"/>
    <w:rPr>
      <w:rFonts w:ascii="Lucida Grande" w:hAnsi="Lucida Grande"/>
      <w:sz w:val="18"/>
      <w:szCs w:val="18"/>
    </w:rPr>
  </w:style>
  <w:style w:type="table" w:styleId="TableGrid">
    <w:name w:val="Table Grid"/>
    <w:basedOn w:val="TableNormal"/>
    <w:uiPriority w:val="59"/>
    <w:rsid w:val="00F73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7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1CBA"/>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41CBA"/>
    <w:rPr>
      <w:rFonts w:ascii="Lucida Grande" w:hAnsi="Lucida Grande"/>
      <w:sz w:val="18"/>
      <w:szCs w:val="18"/>
    </w:rPr>
  </w:style>
  <w:style w:type="table" w:styleId="TableGrid">
    <w:name w:val="Table Grid"/>
    <w:basedOn w:val="TableNormal"/>
    <w:uiPriority w:val="59"/>
    <w:rsid w:val="00F73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352</Words>
  <Characters>2011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 Eyre</dc:creator>
  <cp:lastModifiedBy>Robert</cp:lastModifiedBy>
  <cp:revision>2</cp:revision>
  <cp:lastPrinted>2019-05-26T06:25:00Z</cp:lastPrinted>
  <dcterms:created xsi:type="dcterms:W3CDTF">2021-08-14T15:56:00Z</dcterms:created>
  <dcterms:modified xsi:type="dcterms:W3CDTF">2021-08-14T15:56:00Z</dcterms:modified>
</cp:coreProperties>
</file>